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BE" w:rsidRDefault="00830C45" w:rsidP="000A0631">
      <w:pPr>
        <w:pStyle w:val="NoSpacing"/>
        <w:spacing w:line="360" w:lineRule="auto"/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Second Grade Supply List</w:t>
      </w:r>
    </w:p>
    <w:p w:rsidR="00830C45" w:rsidRDefault="00830C45" w:rsidP="000A0631">
      <w:pPr>
        <w:pStyle w:val="NoSpacing"/>
        <w:spacing w:line="360" w:lineRule="auto"/>
        <w:jc w:val="center"/>
        <w:rPr>
          <w:rFonts w:ascii="Century Gothic" w:hAnsi="Century Gothic"/>
          <w:sz w:val="32"/>
          <w:szCs w:val="32"/>
        </w:rPr>
      </w:pP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Plastic school box (standard size)</w:t>
      </w:r>
    </w:p>
    <w:p w:rsidR="002F042D" w:rsidRDefault="002F042D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Pencil pouch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 bottles of glue (6 </w:t>
      </w:r>
      <w:proofErr w:type="spellStart"/>
      <w:r>
        <w:rPr>
          <w:rFonts w:ascii="Century Gothic" w:hAnsi="Century Gothic"/>
          <w:sz w:val="32"/>
          <w:szCs w:val="32"/>
        </w:rPr>
        <w:t>oz</w:t>
      </w:r>
      <w:proofErr w:type="spellEnd"/>
      <w:r>
        <w:rPr>
          <w:rFonts w:ascii="Century Gothic" w:hAnsi="Century Gothic"/>
          <w:sz w:val="32"/>
          <w:szCs w:val="32"/>
        </w:rPr>
        <w:t xml:space="preserve"> each)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 glue sticks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box PRIMARY colored markers</w:t>
      </w:r>
    </w:p>
    <w:p w:rsidR="00830C45" w:rsidRDefault="002F042D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</w:t>
      </w:r>
      <w:r w:rsidR="00830C45">
        <w:rPr>
          <w:rFonts w:ascii="Century Gothic" w:hAnsi="Century Gothic"/>
          <w:sz w:val="32"/>
          <w:szCs w:val="32"/>
        </w:rPr>
        <w:t xml:space="preserve"> boxes of </w:t>
      </w:r>
      <w:r>
        <w:rPr>
          <w:rFonts w:ascii="Century Gothic" w:hAnsi="Century Gothic"/>
          <w:sz w:val="32"/>
          <w:szCs w:val="32"/>
        </w:rPr>
        <w:t xml:space="preserve">Crayola </w:t>
      </w:r>
      <w:r w:rsidR="00830C45">
        <w:rPr>
          <w:rFonts w:ascii="Century Gothic" w:hAnsi="Century Gothic"/>
          <w:sz w:val="32"/>
          <w:szCs w:val="32"/>
        </w:rPr>
        <w:t>crayons (24 count each)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24 PLAIN YELLOW Ticonderoga pencils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 pair </w:t>
      </w:r>
      <w:proofErr w:type="spellStart"/>
      <w:r>
        <w:rPr>
          <w:rFonts w:ascii="Century Gothic" w:hAnsi="Century Gothic"/>
          <w:sz w:val="32"/>
          <w:szCs w:val="32"/>
        </w:rPr>
        <w:t>Fiskar</w:t>
      </w:r>
      <w:proofErr w:type="spellEnd"/>
      <w:r>
        <w:rPr>
          <w:rFonts w:ascii="Century Gothic" w:hAnsi="Century Gothic"/>
          <w:sz w:val="32"/>
          <w:szCs w:val="32"/>
        </w:rPr>
        <w:t xml:space="preserve"> scissors</w:t>
      </w:r>
    </w:p>
    <w:p w:rsidR="00830C45" w:rsidRDefault="002F042D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inch 3-ring binder</w:t>
      </w:r>
    </w:p>
    <w:p w:rsidR="00830C45" w:rsidRDefault="000A0631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 </w:t>
      </w:r>
      <w:r w:rsidR="00830C45">
        <w:rPr>
          <w:rFonts w:ascii="Century Gothic" w:hAnsi="Century Gothic"/>
          <w:sz w:val="32"/>
          <w:szCs w:val="32"/>
        </w:rPr>
        <w:t>spiral notebooks</w:t>
      </w:r>
    </w:p>
    <w:p w:rsidR="002F042D" w:rsidRDefault="002F042D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package wide-ruled loose leaf paper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 boxes of Kleenex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 large pink erasers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package cap erasers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 BLACK </w:t>
      </w:r>
      <w:r w:rsidR="002F042D">
        <w:rPr>
          <w:rFonts w:ascii="Century Gothic" w:hAnsi="Century Gothic"/>
          <w:sz w:val="32"/>
          <w:szCs w:val="32"/>
        </w:rPr>
        <w:t xml:space="preserve">Expo </w:t>
      </w:r>
      <w:r>
        <w:rPr>
          <w:rFonts w:ascii="Century Gothic" w:hAnsi="Century Gothic"/>
          <w:sz w:val="32"/>
          <w:szCs w:val="32"/>
        </w:rPr>
        <w:t>dry erase markers</w:t>
      </w:r>
    </w:p>
    <w:p w:rsid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 yellow highlighters</w:t>
      </w:r>
    </w:p>
    <w:p w:rsidR="00830C45" w:rsidRPr="00830C45" w:rsidRDefault="00830C45" w:rsidP="000A0631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Headphones </w:t>
      </w:r>
      <w:r w:rsidR="002F042D">
        <w:rPr>
          <w:rFonts w:ascii="Century Gothic" w:hAnsi="Century Gothic"/>
          <w:sz w:val="32"/>
          <w:szCs w:val="32"/>
        </w:rPr>
        <w:t>or earbuds</w:t>
      </w:r>
    </w:p>
    <w:sectPr w:rsidR="00830C45" w:rsidRPr="0083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1805"/>
    <w:multiLevelType w:val="hybridMultilevel"/>
    <w:tmpl w:val="3572C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45"/>
    <w:rsid w:val="00051763"/>
    <w:rsid w:val="000A0631"/>
    <w:rsid w:val="002F042D"/>
    <w:rsid w:val="004033BE"/>
    <w:rsid w:val="006350D2"/>
    <w:rsid w:val="008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32C35-4A33-4C68-A5EC-3C8C4E6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C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Palichuk</dc:creator>
  <cp:keywords/>
  <dc:description/>
  <cp:lastModifiedBy>Michele Charbonneau</cp:lastModifiedBy>
  <cp:revision>2</cp:revision>
  <cp:lastPrinted>2016-06-02T13:25:00Z</cp:lastPrinted>
  <dcterms:created xsi:type="dcterms:W3CDTF">2017-06-12T18:12:00Z</dcterms:created>
  <dcterms:modified xsi:type="dcterms:W3CDTF">2017-06-12T18:12:00Z</dcterms:modified>
</cp:coreProperties>
</file>